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25"/>
        <w:gridCol w:w="3679"/>
        <w:gridCol w:w="2268"/>
        <w:gridCol w:w="1304"/>
      </w:tblGrid>
      <w:tr w:rsidR="00A61EFE" w:rsidRPr="00FF3B64" w14:paraId="346C2969" w14:textId="77777777" w:rsidTr="004A0977">
        <w:tc>
          <w:tcPr>
            <w:tcW w:w="2525" w:type="dxa"/>
            <w:shd w:val="clear" w:color="auto" w:fill="E0C1FF"/>
            <w:vAlign w:val="center"/>
          </w:tcPr>
          <w:p w14:paraId="18EDBD67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Učitelj/učiteljica:</w:t>
            </w:r>
          </w:p>
        </w:tc>
        <w:tc>
          <w:tcPr>
            <w:tcW w:w="3679" w:type="dxa"/>
          </w:tcPr>
          <w:p w14:paraId="7387D56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14:paraId="3D12F170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Razred:</w:t>
            </w:r>
          </w:p>
        </w:tc>
        <w:tc>
          <w:tcPr>
            <w:tcW w:w="1304" w:type="dxa"/>
          </w:tcPr>
          <w:p w14:paraId="1AC53CDE" w14:textId="48B390ED" w:rsidR="00A61EFE" w:rsidRDefault="00C51E38" w:rsidP="009551E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1BBCC8B3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792DF8CA" w14:textId="77777777" w:rsidTr="004A0977">
        <w:tc>
          <w:tcPr>
            <w:tcW w:w="2525" w:type="dxa"/>
            <w:shd w:val="clear" w:color="auto" w:fill="E0C1FF"/>
            <w:vAlign w:val="center"/>
          </w:tcPr>
          <w:p w14:paraId="347D6555" w14:textId="77777777" w:rsidR="00A61EFE" w:rsidRPr="00FF3B64" w:rsidRDefault="00A61EFE" w:rsidP="007435EC">
            <w:pPr>
              <w:spacing w:after="0" w:line="36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Mjesto i datum izvođenja aktivnosti:</w:t>
            </w:r>
          </w:p>
        </w:tc>
        <w:tc>
          <w:tcPr>
            <w:tcW w:w="3679" w:type="dxa"/>
          </w:tcPr>
          <w:p w14:paraId="49A52C9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E0C1FF"/>
          </w:tcPr>
          <w:p w14:paraId="60AC9E5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Redni broj sata </w:t>
            </w:r>
          </w:p>
        </w:tc>
        <w:tc>
          <w:tcPr>
            <w:tcW w:w="1304" w:type="dxa"/>
          </w:tcPr>
          <w:p w14:paraId="5942F7EC" w14:textId="30F68DC6" w:rsidR="00A61EFE" w:rsidRPr="00FF3B64" w:rsidRDefault="00CE4BAC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</w:t>
            </w:r>
            <w:r w:rsidR="00A61E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61EFE" w:rsidRPr="00FF3B64" w14:paraId="68ADFD80" w14:textId="77777777" w:rsidTr="004A0977">
        <w:trPr>
          <w:trHeight w:val="117"/>
        </w:trPr>
        <w:tc>
          <w:tcPr>
            <w:tcW w:w="2525" w:type="dxa"/>
            <w:shd w:val="clear" w:color="auto" w:fill="E0C1FF"/>
            <w:vAlign w:val="center"/>
          </w:tcPr>
          <w:p w14:paraId="73AE5856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tema:</w:t>
            </w:r>
          </w:p>
        </w:tc>
        <w:tc>
          <w:tcPr>
            <w:tcW w:w="3679" w:type="dxa"/>
          </w:tcPr>
          <w:p w14:paraId="027FDE4C" w14:textId="63AF9162" w:rsidR="00A61EFE" w:rsidRPr="00FF3B64" w:rsidRDefault="004E170B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4E170B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Mislimo zeleno: Uređenje školskog dvorišta</w:t>
            </w:r>
          </w:p>
        </w:tc>
        <w:tc>
          <w:tcPr>
            <w:tcW w:w="2268" w:type="dxa"/>
            <w:vMerge w:val="restart"/>
            <w:shd w:val="clear" w:color="auto" w:fill="E0C1FF"/>
          </w:tcPr>
          <w:p w14:paraId="7E7FB13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Broj sati izvedbe:</w:t>
            </w:r>
          </w:p>
        </w:tc>
        <w:tc>
          <w:tcPr>
            <w:tcW w:w="1304" w:type="dxa"/>
            <w:vMerge w:val="restart"/>
          </w:tcPr>
          <w:p w14:paraId="03BF9B1B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61EFE" w:rsidRPr="00FF3B64" w14:paraId="397EEAFB" w14:textId="77777777" w:rsidTr="004A0977">
        <w:trPr>
          <w:trHeight w:val="117"/>
        </w:trPr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  <w:vAlign w:val="center"/>
          </w:tcPr>
          <w:p w14:paraId="75E2F528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Sadržaj koji se obrađuje:</w:t>
            </w:r>
          </w:p>
        </w:tc>
        <w:tc>
          <w:tcPr>
            <w:tcW w:w="3679" w:type="dxa"/>
            <w:tcBorders>
              <w:bottom w:val="single" w:sz="4" w:space="0" w:color="000000"/>
            </w:tcBorders>
          </w:tcPr>
          <w:p w14:paraId="2C215DAF" w14:textId="16EF89B6" w:rsidR="00A61EFE" w:rsidRPr="00FF3B64" w:rsidRDefault="00D42817" w:rsidP="00844889">
            <w:pPr>
              <w:spacing w:before="240"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</w:rPr>
              <w:t>Zaštita okoliša i gospodarenje otpadom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shd w:val="clear" w:color="auto" w:fill="E0C1FF"/>
          </w:tcPr>
          <w:p w14:paraId="1713C48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bottom w:val="single" w:sz="4" w:space="0" w:color="000000"/>
            </w:tcBorders>
          </w:tcPr>
          <w:p w14:paraId="6C66A96F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EFE" w:rsidRPr="00FF3B64" w14:paraId="65134844" w14:textId="77777777" w:rsidTr="004A0977">
        <w:tc>
          <w:tcPr>
            <w:tcW w:w="9776" w:type="dxa"/>
            <w:gridSpan w:val="4"/>
            <w:shd w:val="clear" w:color="auto" w:fill="E0C1FF"/>
            <w:vAlign w:val="center"/>
          </w:tcPr>
          <w:p w14:paraId="55096923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Očekivanja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međupredmetnih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tema</w:t>
            </w: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61EFE" w:rsidRPr="00BE6E03" w14:paraId="67039916" w14:textId="77777777" w:rsidTr="007435EC">
        <w:tc>
          <w:tcPr>
            <w:tcW w:w="9776" w:type="dxa"/>
            <w:gridSpan w:val="4"/>
          </w:tcPr>
          <w:p w14:paraId="0D3F796E" w14:textId="77777777" w:rsidR="00617807" w:rsidRPr="00617807" w:rsidRDefault="00617807" w:rsidP="00617807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proofErr w:type="spellStart"/>
            <w:r w:rsidRPr="00617807">
              <w:rPr>
                <w:color w:val="231F20"/>
              </w:rPr>
              <w:t>osr</w:t>
            </w:r>
            <w:proofErr w:type="spellEnd"/>
            <w:r w:rsidRPr="00617807">
              <w:rPr>
                <w:color w:val="231F20"/>
              </w:rPr>
              <w:t xml:space="preserve"> C 3.2. Prepoznaje važnost odgovornosti pojedinca u društvu.</w:t>
            </w:r>
          </w:p>
          <w:p w14:paraId="4FB2D006" w14:textId="77777777" w:rsidR="00617807" w:rsidRPr="00617807" w:rsidRDefault="00617807" w:rsidP="00617807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proofErr w:type="spellStart"/>
            <w:r w:rsidRPr="00617807">
              <w:rPr>
                <w:color w:val="231F20"/>
              </w:rPr>
              <w:t>odr</w:t>
            </w:r>
            <w:proofErr w:type="spellEnd"/>
            <w:r w:rsidRPr="00617807">
              <w:rPr>
                <w:color w:val="231F20"/>
              </w:rPr>
              <w:t xml:space="preserve"> A.3.2. Analizira načela i vrijednosti ekosustava.</w:t>
            </w:r>
          </w:p>
          <w:p w14:paraId="19E34408" w14:textId="77777777" w:rsidR="00617807" w:rsidRPr="00617807" w:rsidRDefault="00617807" w:rsidP="00617807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proofErr w:type="spellStart"/>
            <w:r w:rsidRPr="00617807">
              <w:rPr>
                <w:color w:val="231F20"/>
              </w:rPr>
              <w:t>odr</w:t>
            </w:r>
            <w:proofErr w:type="spellEnd"/>
            <w:r w:rsidRPr="00617807">
              <w:rPr>
                <w:color w:val="231F20"/>
              </w:rPr>
              <w:t xml:space="preserve"> A.3.3. Razmatra uzroke ugroženosti prirode.</w:t>
            </w:r>
          </w:p>
          <w:p w14:paraId="3EB5B62E" w14:textId="77777777" w:rsidR="00617807" w:rsidRPr="00617807" w:rsidRDefault="00617807" w:rsidP="00617807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proofErr w:type="spellStart"/>
            <w:r w:rsidRPr="00617807">
              <w:rPr>
                <w:color w:val="231F20"/>
              </w:rPr>
              <w:t>odr</w:t>
            </w:r>
            <w:proofErr w:type="spellEnd"/>
            <w:r w:rsidRPr="00617807">
              <w:rPr>
                <w:color w:val="231F20"/>
              </w:rPr>
              <w:t xml:space="preserve"> A.3.4. Objašnjava povezanost ekonomskih aktivnosti sa stanjem u okolišu i društvu.</w:t>
            </w:r>
          </w:p>
          <w:p w14:paraId="5C1AE34B" w14:textId="77777777" w:rsidR="00617807" w:rsidRPr="00617807" w:rsidRDefault="00617807" w:rsidP="00617807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proofErr w:type="spellStart"/>
            <w:r w:rsidRPr="00617807">
              <w:rPr>
                <w:color w:val="231F20"/>
              </w:rPr>
              <w:t>odr</w:t>
            </w:r>
            <w:proofErr w:type="spellEnd"/>
            <w:r w:rsidRPr="00617807">
              <w:rPr>
                <w:color w:val="231F20"/>
              </w:rPr>
              <w:t xml:space="preserve"> B.3.1.  Prosuđuje kako različiti oblici djelovanja utječu na održivi razvoj.</w:t>
            </w:r>
          </w:p>
          <w:p w14:paraId="5F65FF64" w14:textId="65BCE7EF" w:rsidR="00D42817" w:rsidRPr="0035283E" w:rsidRDefault="00617807" w:rsidP="009551EA">
            <w:pPr>
              <w:pStyle w:val="t-8"/>
              <w:shd w:val="clear" w:color="auto" w:fill="FFFFFF"/>
              <w:spacing w:before="0" w:beforeAutospacing="0" w:after="0" w:afterAutospacing="0" w:line="360" w:lineRule="auto"/>
              <w:textAlignment w:val="baseline"/>
              <w:rPr>
                <w:color w:val="231F20"/>
              </w:rPr>
            </w:pPr>
            <w:proofErr w:type="spellStart"/>
            <w:r w:rsidRPr="00617807">
              <w:rPr>
                <w:color w:val="231F20"/>
              </w:rPr>
              <w:t>odr</w:t>
            </w:r>
            <w:proofErr w:type="spellEnd"/>
            <w:r w:rsidRPr="00617807">
              <w:rPr>
                <w:color w:val="231F20"/>
              </w:rPr>
              <w:t xml:space="preserve"> C.3.1. Može objasniti kako stanje u okolišu utječe na dobrobit</w:t>
            </w:r>
          </w:p>
        </w:tc>
      </w:tr>
      <w:tr w:rsidR="00A61EFE" w:rsidRPr="00FF3B64" w14:paraId="6F56A7D1" w14:textId="77777777" w:rsidTr="004A0977">
        <w:tc>
          <w:tcPr>
            <w:tcW w:w="2525" w:type="dxa"/>
            <w:shd w:val="clear" w:color="auto" w:fill="E0C1FF"/>
          </w:tcPr>
          <w:p w14:paraId="1014C134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Ključni pojmovi:</w:t>
            </w:r>
          </w:p>
        </w:tc>
        <w:tc>
          <w:tcPr>
            <w:tcW w:w="7251" w:type="dxa"/>
            <w:gridSpan w:val="3"/>
          </w:tcPr>
          <w:p w14:paraId="0744A410" w14:textId="5DD0D9D7" w:rsidR="00A61EFE" w:rsidRPr="00FF3B64" w:rsidRDefault="00D42817" w:rsidP="00D4281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zbrinjavanje otpada, očuvanje okoliša, briga o okolini, reciklaža</w:t>
            </w:r>
          </w:p>
        </w:tc>
      </w:tr>
      <w:tr w:rsidR="00A61EFE" w:rsidRPr="00FF3B64" w14:paraId="157E6F1E" w14:textId="77777777" w:rsidTr="004A0977">
        <w:tc>
          <w:tcPr>
            <w:tcW w:w="2525" w:type="dxa"/>
            <w:tcBorders>
              <w:bottom w:val="single" w:sz="4" w:space="0" w:color="000000"/>
            </w:tcBorders>
            <w:shd w:val="clear" w:color="auto" w:fill="E0C1FF"/>
          </w:tcPr>
          <w:p w14:paraId="6A70EAFE" w14:textId="77777777" w:rsidR="00A61EFE" w:rsidRPr="00FF3B64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Potrebno pripremiti:</w:t>
            </w:r>
          </w:p>
        </w:tc>
        <w:tc>
          <w:tcPr>
            <w:tcW w:w="7251" w:type="dxa"/>
            <w:gridSpan w:val="3"/>
            <w:tcBorders>
              <w:bottom w:val="single" w:sz="4" w:space="0" w:color="000000"/>
            </w:tcBorders>
          </w:tcPr>
          <w:p w14:paraId="08F40C09" w14:textId="524CEA59" w:rsidR="00A61EFE" w:rsidRPr="00FF3B64" w:rsidRDefault="00256053" w:rsidP="00D42817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D42817">
              <w:rPr>
                <w:rFonts w:ascii="Times New Roman" w:eastAsia="Times New Roman" w:hAnsi="Times New Roman" w:cs="Times New Roman"/>
                <w:sz w:val="24"/>
                <w:szCs w:val="24"/>
              </w:rPr>
              <w:t>rećice za smeće, rukavice, stara odjeću za rad, pribor za čišćenje školskog dvorišta, vrtni alat</w:t>
            </w:r>
          </w:p>
        </w:tc>
      </w:tr>
      <w:tr w:rsidR="00A61EFE" w:rsidRPr="00FF3B64" w14:paraId="084BF68C" w14:textId="77777777" w:rsidTr="004A0977">
        <w:tc>
          <w:tcPr>
            <w:tcW w:w="9776" w:type="dxa"/>
            <w:gridSpan w:val="4"/>
            <w:shd w:val="clear" w:color="auto" w:fill="E0C1FF"/>
          </w:tcPr>
          <w:p w14:paraId="2E798E11" w14:textId="77777777" w:rsidR="00A61EFE" w:rsidRPr="00FF3B64" w:rsidRDefault="00A61EFE" w:rsidP="007435E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3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Prijedlog prikaza tijeka sata i aktivnosti učenika</w:t>
            </w:r>
          </w:p>
        </w:tc>
      </w:tr>
      <w:tr w:rsidR="00A61EFE" w:rsidRPr="00C24BAF" w14:paraId="1309E7F5" w14:textId="77777777" w:rsidTr="007435EC">
        <w:tc>
          <w:tcPr>
            <w:tcW w:w="9776" w:type="dxa"/>
            <w:gridSpan w:val="4"/>
            <w:tcBorders>
              <w:bottom w:val="single" w:sz="4" w:space="0" w:color="000000"/>
            </w:tcBorders>
          </w:tcPr>
          <w:p w14:paraId="653E2090" w14:textId="77777777" w:rsidR="00A61EFE" w:rsidRPr="003E318B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Uvodni dio</w:t>
            </w:r>
          </w:p>
          <w:p w14:paraId="6158A890" w14:textId="78539B2E" w:rsidR="006F0382" w:rsidRDefault="006F0382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Razrednik/razrednica najavljuje da je cilj osvijestiti važnost brige za prirodu i okolinu u kojoj se nalazimo. </w:t>
            </w:r>
          </w:p>
          <w:p w14:paraId="3A7522D5" w14:textId="689E5D0A" w:rsidR="006F0382" w:rsidRDefault="006F0382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Prisjećaju se i razgovaraju o važnosti</w:t>
            </w:r>
            <w:r w:rsidR="006178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održavanja okoliša čistim, pravilnom zbrinjavanju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otpada, reciklaži, </w:t>
            </w:r>
            <w:r w:rsidR="006178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ugroženosti prirode, ekosustavu i sl. </w:t>
            </w:r>
          </w:p>
          <w:p w14:paraId="2EFC2C19" w14:textId="77777777" w:rsidR="006F0382" w:rsidRPr="00DC34E7" w:rsidRDefault="006F0382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56208B" w14:textId="1B34844A" w:rsidR="00A61EFE" w:rsidRDefault="00A61EFE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Središnji dio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4EA710E" w14:textId="64D3DFC8" w:rsidR="00407389" w:rsidRDefault="006F0382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Razrednik/razrednica najavljuje učenicima da će sat provesti izvan učionice, na školskom dvorištu kako bi g</w:t>
            </w:r>
            <w:r w:rsidR="004073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uredili. </w:t>
            </w:r>
          </w:p>
          <w:p w14:paraId="2F3CF019" w14:textId="4E29E10C" w:rsidR="00407389" w:rsidRDefault="00407389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Učenici prije rada fotografiraju zatečeno stanje. </w:t>
            </w:r>
          </w:p>
          <w:p w14:paraId="29A1B4E5" w14:textId="3B2976D1" w:rsidR="006F0382" w:rsidRDefault="00407389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Unutar škole u suradnji sa školskim spremačicama/spremačima preuzimaju sve potrebno za rad (metle, grablje, lopate, rukavice, vrećice za smeće i drugo).</w:t>
            </w:r>
          </w:p>
          <w:p w14:paraId="24BE163B" w14:textId="30C1E3BA" w:rsidR="00407389" w:rsidRDefault="00407389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Razrednik/razrednica raspoređuje učenike tako da svatko obavlja svoj dio posla. </w:t>
            </w:r>
          </w:p>
          <w:p w14:paraId="194A1D15" w14:textId="16A17274" w:rsidR="00407389" w:rsidRDefault="00407389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Razrednik/razred</w:t>
            </w:r>
            <w:r w:rsidR="00256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nica radi i pomaže učenicima,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nadgleda</w:t>
            </w:r>
            <w:r w:rsidR="002560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ih i usmjerava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6736C687" w14:textId="30EE4B4B" w:rsidR="00407389" w:rsidRDefault="00407389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Učenici nakon rada fotografiraju svoje rezultate. </w:t>
            </w:r>
          </w:p>
          <w:p w14:paraId="40CB49A6" w14:textId="77777777" w:rsidR="00407389" w:rsidRPr="006F0382" w:rsidRDefault="00407389" w:rsidP="007435EC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430C8E" w14:textId="77777777" w:rsidR="00A61EFE" w:rsidRDefault="00A61EFE" w:rsidP="006F038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Završni dio</w:t>
            </w:r>
          </w:p>
          <w:p w14:paraId="19877105" w14:textId="21EB23A2" w:rsidR="00407389" w:rsidRDefault="00407389" w:rsidP="006F0382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Po završetku rada učenici se vraćaju u školu, peru ruke i vraćaju </w:t>
            </w:r>
            <w:r w:rsidR="00D428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pribor za čišćenje dvorišta i vrtne alate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14:paraId="2AEE4CED" w14:textId="28E809C2" w:rsidR="00407389" w:rsidRPr="00407389" w:rsidRDefault="00407389" w:rsidP="00407389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Razrednik/razrednica prikuplja snimljeni materijal kako bi </w:t>
            </w:r>
            <w:r w:rsidR="00D428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izradio/la fotografije koje će kasnije postaviti na pano i stranice škole. </w:t>
            </w:r>
          </w:p>
        </w:tc>
      </w:tr>
    </w:tbl>
    <w:p w14:paraId="0CB6B27D" w14:textId="1B462CC6" w:rsidR="0035283E" w:rsidRPr="00F83277" w:rsidRDefault="0035283E" w:rsidP="00CE4BAC">
      <w:pPr>
        <w:rPr>
          <w:b/>
          <w:bCs/>
        </w:rPr>
      </w:pPr>
    </w:p>
    <w:sectPr w:rsidR="0035283E" w:rsidRPr="00F832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C36EBC"/>
    <w:multiLevelType w:val="multilevel"/>
    <w:tmpl w:val="DD0C9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EFE"/>
    <w:rsid w:val="00256053"/>
    <w:rsid w:val="0033607B"/>
    <w:rsid w:val="0035283E"/>
    <w:rsid w:val="00407389"/>
    <w:rsid w:val="004A0977"/>
    <w:rsid w:val="004E170B"/>
    <w:rsid w:val="00617807"/>
    <w:rsid w:val="006F0382"/>
    <w:rsid w:val="00844889"/>
    <w:rsid w:val="009551EA"/>
    <w:rsid w:val="009A777A"/>
    <w:rsid w:val="00A61EFE"/>
    <w:rsid w:val="00C51E38"/>
    <w:rsid w:val="00CE0CA9"/>
    <w:rsid w:val="00CE4BAC"/>
    <w:rsid w:val="00D400BA"/>
    <w:rsid w:val="00D42817"/>
    <w:rsid w:val="00F83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0BCE7"/>
  <w15:chartTrackingRefBased/>
  <w15:docId w15:val="{8D8E7C86-1C60-4F72-87E2-100C61B4A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61EFE"/>
    <w:rPr>
      <w:rFonts w:ascii="Calibri" w:eastAsia="Calibri" w:hAnsi="Calibri" w:cs="Calibri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8">
    <w:name w:val="t-8"/>
    <w:basedOn w:val="Normal"/>
    <w:rsid w:val="00A61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A61E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2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BC801-EAF0-46EA-A84F-B71B6A622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Jurić</dc:creator>
  <cp:keywords/>
  <dc:description/>
  <cp:lastModifiedBy>Melita Povalec</cp:lastModifiedBy>
  <cp:revision>11</cp:revision>
  <dcterms:created xsi:type="dcterms:W3CDTF">2021-09-05T20:25:00Z</dcterms:created>
  <dcterms:modified xsi:type="dcterms:W3CDTF">2022-01-30T13:08:00Z</dcterms:modified>
</cp:coreProperties>
</file>